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Pr="008632A9" w:rsidRDefault="00931010">
      <w:pPr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Case Name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4B6E2B" w:rsidRPr="008632A9">
        <w:rPr>
          <w:rFonts w:ascii="Times New Roman" w:hAnsi="Times New Roman"/>
          <w:sz w:val="24"/>
          <w:szCs w:val="24"/>
          <w:lang w:val="en-GB"/>
        </w:rPr>
        <w:t xml:space="preserve"> G.Z. v. </w:t>
      </w:r>
      <w:r w:rsidR="004D37A9" w:rsidRPr="008632A9">
        <w:rPr>
          <w:rFonts w:ascii="Times New Roman" w:hAnsi="Times New Roman"/>
          <w:sz w:val="24"/>
          <w:szCs w:val="24"/>
          <w:lang w:val="en-GB"/>
        </w:rPr>
        <w:t>the Ministry of Health of the Republic of Latvia</w:t>
      </w:r>
    </w:p>
    <w:p w:rsidR="00F344C4" w:rsidRPr="008632A9" w:rsidRDefault="00F344C4">
      <w:pPr>
        <w:rPr>
          <w:rFonts w:ascii="Times New Roman" w:hAnsi="Times New Roman"/>
          <w:b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Citation:</w:t>
      </w:r>
      <w:r w:rsidR="008632A9" w:rsidRPr="008632A9">
        <w:rPr>
          <w:rFonts w:ascii="Times New Roman" w:hAnsi="Times New Roman"/>
          <w:lang w:val="en-GB"/>
        </w:rPr>
        <w:t xml:space="preserve">  Case </w:t>
      </w:r>
      <w:proofErr w:type="gramStart"/>
      <w:r w:rsidR="008632A9" w:rsidRPr="008632A9">
        <w:rPr>
          <w:rFonts w:ascii="Times New Roman" w:hAnsi="Times New Roman"/>
          <w:lang w:val="en-GB"/>
        </w:rPr>
        <w:t>file</w:t>
      </w:r>
      <w:proofErr w:type="gramEnd"/>
      <w:r w:rsidR="008632A9" w:rsidRPr="008632A9">
        <w:rPr>
          <w:rFonts w:ascii="Times New Roman" w:hAnsi="Times New Roman"/>
          <w:lang w:val="en-GB"/>
        </w:rPr>
        <w:t xml:space="preserve"> No</w:t>
      </w:r>
      <w:r w:rsidR="008632A9" w:rsidRPr="008632A9">
        <w:rPr>
          <w:lang w:val="en-GB"/>
        </w:rPr>
        <w:t xml:space="preserve"> </w:t>
      </w:r>
      <w:r w:rsidR="008632A9" w:rsidRPr="008632A9">
        <w:rPr>
          <w:rFonts w:ascii="Times New Roman" w:hAnsi="Times New Roman"/>
          <w:sz w:val="24"/>
          <w:szCs w:val="24"/>
          <w:lang w:val="en-GB"/>
        </w:rPr>
        <w:t>A42561808</w:t>
      </w:r>
    </w:p>
    <w:p w:rsidR="00F344C4" w:rsidRPr="008632A9" w:rsidRDefault="00931010">
      <w:pPr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Year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8632A9" w:rsidRPr="008632A9">
        <w:rPr>
          <w:rFonts w:ascii="Times New Roman" w:hAnsi="Times New Roman"/>
          <w:sz w:val="24"/>
          <w:szCs w:val="24"/>
          <w:lang w:val="en-GB"/>
        </w:rPr>
        <w:t xml:space="preserve"> 2010</w:t>
      </w:r>
    </w:p>
    <w:p w:rsidR="00931010" w:rsidRPr="008632A9" w:rsidRDefault="00931010">
      <w:pPr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Court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8632A9">
        <w:rPr>
          <w:rFonts w:ascii="Times New Roman" w:hAnsi="Times New Roman"/>
          <w:sz w:val="24"/>
          <w:szCs w:val="24"/>
          <w:lang w:val="en-GB"/>
        </w:rPr>
        <w:t xml:space="preserve">  Supreme court</w:t>
      </w:r>
      <w:r w:rsidR="008513C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B4315">
        <w:rPr>
          <w:rFonts w:ascii="Times New Roman" w:hAnsi="Times New Roman"/>
          <w:sz w:val="24"/>
          <w:szCs w:val="24"/>
          <w:lang w:val="en-GB"/>
        </w:rPr>
        <w:t>–</w:t>
      </w:r>
      <w:r w:rsidR="00BF136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55EEC">
        <w:rPr>
          <w:rFonts w:ascii="Times New Roman" w:hAnsi="Times New Roman"/>
          <w:sz w:val="24"/>
          <w:szCs w:val="24"/>
          <w:lang w:val="en-GB"/>
        </w:rPr>
        <w:t xml:space="preserve">To </w:t>
      </w:r>
      <w:bookmarkStart w:id="0" w:name="OLE_LINK1"/>
      <w:bookmarkStart w:id="1" w:name="OLE_LINK2"/>
      <w:r w:rsidR="005B4315">
        <w:rPr>
          <w:rFonts w:ascii="Times New Roman" w:hAnsi="Times New Roman"/>
          <w:sz w:val="24"/>
          <w:szCs w:val="24"/>
          <w:lang w:val="en-GB"/>
        </w:rPr>
        <w:t>Issue B</w:t>
      </w:r>
      <w:r w:rsidR="00BF1362">
        <w:rPr>
          <w:rFonts w:ascii="Times New Roman" w:hAnsi="Times New Roman"/>
          <w:sz w:val="24"/>
          <w:szCs w:val="24"/>
          <w:lang w:val="en-GB"/>
        </w:rPr>
        <w:t xml:space="preserve">eneficial Administrative </w:t>
      </w:r>
      <w:r w:rsidR="005B4315">
        <w:rPr>
          <w:rFonts w:ascii="Times New Roman" w:hAnsi="Times New Roman"/>
          <w:sz w:val="24"/>
          <w:szCs w:val="24"/>
          <w:lang w:val="en-GB"/>
        </w:rPr>
        <w:t>Act</w:t>
      </w:r>
      <w:r w:rsidR="008513CD">
        <w:rPr>
          <w:rFonts w:ascii="Times New Roman" w:hAnsi="Times New Roman"/>
          <w:sz w:val="24"/>
          <w:szCs w:val="24"/>
        </w:rPr>
        <w:t xml:space="preserve"> Decision</w:t>
      </w:r>
      <w:bookmarkEnd w:id="0"/>
      <w:bookmarkEnd w:id="1"/>
      <w:r w:rsidR="008513CD">
        <w:rPr>
          <w:rFonts w:ascii="Times New Roman" w:hAnsi="Times New Roman"/>
          <w:sz w:val="24"/>
          <w:szCs w:val="24"/>
        </w:rPr>
        <w:t xml:space="preserve"> Appeal</w:t>
      </w:r>
    </w:p>
    <w:p w:rsidR="006D0DED" w:rsidRPr="00A7770E" w:rsidRDefault="00931010" w:rsidP="00A47938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Issue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5B431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D0DED">
        <w:rPr>
          <w:rFonts w:ascii="Times New Roman" w:hAnsi="Times New Roman"/>
          <w:sz w:val="24"/>
          <w:szCs w:val="24"/>
          <w:lang w:val="en-GB"/>
        </w:rPr>
        <w:t>According to the doctors council of the Medical Genetics Clinic decision of</w:t>
      </w:r>
      <w:r w:rsidR="00EC5A0B">
        <w:rPr>
          <w:rFonts w:ascii="Times New Roman" w:hAnsi="Times New Roman"/>
          <w:sz w:val="24"/>
          <w:szCs w:val="24"/>
          <w:lang w:val="en-GB"/>
        </w:rPr>
        <w:t xml:space="preserve"> 11</w:t>
      </w:r>
      <w:r w:rsidR="006D0DED">
        <w:rPr>
          <w:rFonts w:ascii="Times New Roman" w:hAnsi="Times New Roman"/>
          <w:sz w:val="24"/>
          <w:szCs w:val="24"/>
          <w:lang w:val="en-GB"/>
        </w:rPr>
        <w:t xml:space="preserve"> October 2007, G.Z. diagnosis is type 1 </w:t>
      </w:r>
      <w:proofErr w:type="spellStart"/>
      <w:r w:rsidR="006D0DED">
        <w:rPr>
          <w:rFonts w:ascii="Times New Roman" w:hAnsi="Times New Roman"/>
          <w:sz w:val="24"/>
          <w:szCs w:val="24"/>
          <w:lang w:val="en-GB"/>
        </w:rPr>
        <w:t>Gaucher’s</w:t>
      </w:r>
      <w:proofErr w:type="spellEnd"/>
      <w:r w:rsidR="006D0DED">
        <w:rPr>
          <w:rFonts w:ascii="Times New Roman" w:hAnsi="Times New Roman"/>
          <w:sz w:val="24"/>
          <w:szCs w:val="24"/>
          <w:lang w:val="en-GB"/>
        </w:rPr>
        <w:t xml:space="preserve"> disease. This disease can be treated only with reimbursed medication, which is not in the list of State Reimbursed Medicine</w:t>
      </w:r>
      <w:r w:rsidR="00355EEC">
        <w:rPr>
          <w:rFonts w:ascii="Times New Roman" w:hAnsi="Times New Roman"/>
          <w:sz w:val="24"/>
          <w:szCs w:val="24"/>
          <w:lang w:val="en-GB"/>
        </w:rPr>
        <w:t>s</w:t>
      </w:r>
      <w:r w:rsidR="00F15A58">
        <w:rPr>
          <w:rFonts w:ascii="Times New Roman" w:hAnsi="Times New Roman"/>
          <w:sz w:val="24"/>
          <w:szCs w:val="24"/>
          <w:lang w:val="en-GB"/>
        </w:rPr>
        <w:t>. H</w:t>
      </w:r>
      <w:r w:rsidR="006D0DED">
        <w:rPr>
          <w:rFonts w:ascii="Times New Roman" w:hAnsi="Times New Roman"/>
          <w:sz w:val="24"/>
          <w:szCs w:val="24"/>
          <w:lang w:val="en-GB"/>
        </w:rPr>
        <w:t>owever</w:t>
      </w:r>
      <w:r w:rsidR="00F15A58">
        <w:rPr>
          <w:rFonts w:ascii="Times New Roman" w:hAnsi="Times New Roman"/>
          <w:sz w:val="24"/>
          <w:szCs w:val="24"/>
          <w:lang w:val="en-GB"/>
        </w:rPr>
        <w:t>,</w:t>
      </w:r>
      <w:r w:rsidR="006D0DED">
        <w:rPr>
          <w:rFonts w:ascii="Times New Roman" w:hAnsi="Times New Roman"/>
          <w:sz w:val="24"/>
          <w:szCs w:val="24"/>
          <w:lang w:val="en-GB"/>
        </w:rPr>
        <w:t xml:space="preserve"> it is in the European Medicines Agency list of registered medicine</w:t>
      </w:r>
      <w:r w:rsidR="00355EEC">
        <w:rPr>
          <w:rFonts w:ascii="Times New Roman" w:hAnsi="Times New Roman"/>
          <w:sz w:val="24"/>
          <w:szCs w:val="24"/>
          <w:lang w:val="en-GB"/>
        </w:rPr>
        <w:t>s</w:t>
      </w:r>
      <w:r w:rsidR="006D0DED">
        <w:rPr>
          <w:rFonts w:ascii="Times New Roman" w:hAnsi="Times New Roman"/>
          <w:sz w:val="24"/>
          <w:szCs w:val="24"/>
          <w:lang w:val="en-GB"/>
        </w:rPr>
        <w:t xml:space="preserve"> and the medication does not have </w:t>
      </w:r>
      <w:r w:rsidR="002E0445">
        <w:rPr>
          <w:rFonts w:ascii="Times New Roman" w:hAnsi="Times New Roman"/>
          <w:sz w:val="24"/>
          <w:szCs w:val="24"/>
          <w:lang w:val="en-GB"/>
        </w:rPr>
        <w:t xml:space="preserve">an </w:t>
      </w:r>
      <w:r w:rsidR="00EC2D3C">
        <w:rPr>
          <w:rFonts w:ascii="Times New Roman" w:hAnsi="Times New Roman"/>
          <w:sz w:val="24"/>
          <w:szCs w:val="24"/>
          <w:lang w:val="en-GB"/>
        </w:rPr>
        <w:t>analogue. G.Z.</w:t>
      </w:r>
      <w:r w:rsidR="006D0DE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7770E">
        <w:rPr>
          <w:rFonts w:ascii="Times New Roman" w:hAnsi="Times New Roman"/>
          <w:sz w:val="24"/>
          <w:szCs w:val="24"/>
          <w:lang w:val="en-GB"/>
        </w:rPr>
        <w:t xml:space="preserve">claimed compensation of medication </w:t>
      </w:r>
      <w:proofErr w:type="spellStart"/>
      <w:r w:rsidR="00A7770E" w:rsidRPr="00A7770E">
        <w:rPr>
          <w:rFonts w:ascii="Times New Roman" w:hAnsi="Times New Roman"/>
          <w:i/>
          <w:sz w:val="24"/>
          <w:szCs w:val="24"/>
          <w:lang w:val="en-GB"/>
        </w:rPr>
        <w:t>Imiglucerase</w:t>
      </w:r>
      <w:proofErr w:type="spellEnd"/>
      <w:r w:rsidR="00A7770E" w:rsidRPr="00A7770E">
        <w:rPr>
          <w:rFonts w:ascii="Times New Roman" w:hAnsi="Times New Roman"/>
          <w:i/>
          <w:sz w:val="24"/>
          <w:szCs w:val="24"/>
          <w:lang w:val="en-GB"/>
        </w:rPr>
        <w:t xml:space="preserve"> (</w:t>
      </w:r>
      <w:proofErr w:type="spellStart"/>
      <w:r w:rsidR="00A7770E" w:rsidRPr="00A7770E">
        <w:rPr>
          <w:rFonts w:ascii="Times New Roman" w:hAnsi="Times New Roman"/>
          <w:i/>
          <w:sz w:val="24"/>
          <w:szCs w:val="24"/>
          <w:lang w:val="en-GB"/>
        </w:rPr>
        <w:t>Flac.Cerezyme</w:t>
      </w:r>
      <w:proofErr w:type="spellEnd"/>
      <w:r w:rsidR="00A7770E" w:rsidRPr="00A7770E">
        <w:rPr>
          <w:rFonts w:ascii="Times New Roman" w:hAnsi="Times New Roman"/>
          <w:i/>
          <w:sz w:val="24"/>
          <w:szCs w:val="24"/>
          <w:lang w:val="en-GB"/>
        </w:rPr>
        <w:t xml:space="preserve"> 200V</w:t>
      </w:r>
      <w:r w:rsidR="00355EEC" w:rsidRPr="00A7770E">
        <w:rPr>
          <w:rFonts w:ascii="Times New Roman" w:hAnsi="Times New Roman"/>
          <w:i/>
          <w:sz w:val="24"/>
          <w:szCs w:val="24"/>
          <w:lang w:val="en-GB"/>
        </w:rPr>
        <w:t>)</w:t>
      </w:r>
      <w:r w:rsidR="00355EEC">
        <w:rPr>
          <w:rFonts w:ascii="Times New Roman" w:hAnsi="Times New Roman"/>
          <w:sz w:val="24"/>
          <w:szCs w:val="24"/>
          <w:lang w:val="en-GB"/>
        </w:rPr>
        <w:t xml:space="preserve"> costs in full for 12 month treatment course</w:t>
      </w:r>
      <w:r w:rsidR="00787ADE">
        <w:rPr>
          <w:rFonts w:ascii="Times New Roman" w:hAnsi="Times New Roman"/>
          <w:sz w:val="24"/>
          <w:szCs w:val="24"/>
          <w:lang w:val="en-GB"/>
        </w:rPr>
        <w:t xml:space="preserve"> (81 900 LVL)</w:t>
      </w:r>
      <w:r w:rsidR="00355EEC">
        <w:rPr>
          <w:rFonts w:ascii="Times New Roman" w:hAnsi="Times New Roman"/>
          <w:sz w:val="24"/>
          <w:szCs w:val="24"/>
          <w:lang w:val="en-GB"/>
        </w:rPr>
        <w:t>.</w:t>
      </w:r>
    </w:p>
    <w:p w:rsidR="006D0DED" w:rsidRDefault="00931010" w:rsidP="00A47938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Holding</w:t>
      </w:r>
      <w:r w:rsidR="00694377" w:rsidRPr="008632A9">
        <w:rPr>
          <w:rFonts w:ascii="Times New Roman" w:hAnsi="Times New Roman"/>
          <w:b/>
          <w:sz w:val="24"/>
          <w:szCs w:val="24"/>
          <w:lang w:val="en-GB"/>
        </w:rPr>
        <w:t>/Outcome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682A4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E3175">
        <w:rPr>
          <w:rFonts w:ascii="Times New Roman" w:hAnsi="Times New Roman"/>
          <w:sz w:val="24"/>
          <w:szCs w:val="24"/>
          <w:lang w:val="en-GB"/>
        </w:rPr>
        <w:t xml:space="preserve"> The Court held </w:t>
      </w:r>
      <w:r w:rsidR="00E35BCE">
        <w:rPr>
          <w:rFonts w:ascii="Times New Roman" w:hAnsi="Times New Roman"/>
          <w:sz w:val="24"/>
          <w:szCs w:val="24"/>
          <w:lang w:val="en-GB"/>
        </w:rPr>
        <w:t>that</w:t>
      </w:r>
      <w:r w:rsidR="00E20FD2">
        <w:rPr>
          <w:rFonts w:ascii="Times New Roman" w:hAnsi="Times New Roman"/>
          <w:sz w:val="24"/>
          <w:szCs w:val="24"/>
          <w:lang w:val="en-GB"/>
        </w:rPr>
        <w:t xml:space="preserve"> in accordance with Administrative Procedure </w:t>
      </w:r>
      <w:r w:rsidR="00E35BCE">
        <w:rPr>
          <w:rFonts w:ascii="Times New Roman" w:hAnsi="Times New Roman"/>
          <w:sz w:val="24"/>
          <w:szCs w:val="24"/>
          <w:lang w:val="en-GB"/>
        </w:rPr>
        <w:t>Law the</w:t>
      </w:r>
      <w:r w:rsidR="00EC5A0B">
        <w:rPr>
          <w:rFonts w:ascii="Times New Roman" w:hAnsi="Times New Roman"/>
          <w:sz w:val="24"/>
          <w:szCs w:val="24"/>
          <w:lang w:val="en-GB"/>
        </w:rPr>
        <w:t xml:space="preserve"> decision of the Regional Court of Administrative cases s</w:t>
      </w:r>
      <w:r w:rsidR="00E35BCE">
        <w:rPr>
          <w:rFonts w:ascii="Times New Roman" w:hAnsi="Times New Roman"/>
          <w:sz w:val="24"/>
          <w:szCs w:val="24"/>
          <w:lang w:val="en-GB"/>
        </w:rPr>
        <w:t xml:space="preserve">tays unchanged. It held that in compliance with </w:t>
      </w:r>
      <w:r w:rsidR="00295895">
        <w:rPr>
          <w:rFonts w:ascii="Times New Roman" w:hAnsi="Times New Roman"/>
          <w:sz w:val="24"/>
          <w:szCs w:val="24"/>
          <w:lang w:val="en-GB"/>
        </w:rPr>
        <w:t>regulations No 418 issued by the Cabinet of Ministers of the Republic of Latvia</w:t>
      </w:r>
      <w:r w:rsidR="00382609">
        <w:rPr>
          <w:rFonts w:ascii="Times New Roman" w:hAnsi="Times New Roman"/>
          <w:sz w:val="24"/>
          <w:szCs w:val="24"/>
          <w:lang w:val="en-GB"/>
        </w:rPr>
        <w:t xml:space="preserve"> the compensation amount </w:t>
      </w:r>
      <w:r w:rsidR="00295895">
        <w:rPr>
          <w:rFonts w:ascii="Times New Roman" w:hAnsi="Times New Roman"/>
          <w:sz w:val="24"/>
          <w:szCs w:val="24"/>
          <w:lang w:val="en-GB"/>
        </w:rPr>
        <w:t>of reimbursement</w:t>
      </w:r>
      <w:r w:rsidR="00382609">
        <w:rPr>
          <w:rFonts w:ascii="Times New Roman" w:hAnsi="Times New Roman"/>
          <w:sz w:val="24"/>
          <w:szCs w:val="24"/>
          <w:lang w:val="en-GB"/>
        </w:rPr>
        <w:t xml:space="preserve"> medicine </w:t>
      </w:r>
      <w:r w:rsidR="00E97911">
        <w:rPr>
          <w:rFonts w:ascii="Times New Roman" w:hAnsi="Times New Roman"/>
          <w:sz w:val="24"/>
          <w:szCs w:val="24"/>
          <w:lang w:val="en-GB"/>
        </w:rPr>
        <w:t xml:space="preserve">for one patient </w:t>
      </w:r>
      <w:r w:rsidR="00382609">
        <w:rPr>
          <w:rFonts w:ascii="Times New Roman" w:hAnsi="Times New Roman"/>
          <w:sz w:val="24"/>
          <w:szCs w:val="24"/>
          <w:lang w:val="en-GB"/>
        </w:rPr>
        <w:t xml:space="preserve">is no more than 10 000 </w:t>
      </w:r>
      <w:r w:rsidR="00E97911">
        <w:rPr>
          <w:rFonts w:ascii="Times New Roman" w:hAnsi="Times New Roman"/>
          <w:sz w:val="24"/>
          <w:szCs w:val="24"/>
          <w:lang w:val="en-GB"/>
        </w:rPr>
        <w:t>LVL for</w:t>
      </w:r>
      <w:r w:rsidR="00382609">
        <w:rPr>
          <w:rFonts w:ascii="Times New Roman" w:hAnsi="Times New Roman"/>
          <w:sz w:val="24"/>
          <w:szCs w:val="24"/>
          <w:lang w:val="en-GB"/>
        </w:rPr>
        <w:t xml:space="preserve"> 12 month period and it </w:t>
      </w:r>
      <w:r w:rsidR="005B0307">
        <w:rPr>
          <w:rFonts w:ascii="Times New Roman" w:hAnsi="Times New Roman"/>
          <w:sz w:val="24"/>
          <w:szCs w:val="24"/>
          <w:lang w:val="en-GB"/>
        </w:rPr>
        <w:t xml:space="preserve">is </w:t>
      </w:r>
      <w:r w:rsidR="00382609">
        <w:rPr>
          <w:rFonts w:ascii="Times New Roman" w:hAnsi="Times New Roman"/>
          <w:sz w:val="24"/>
          <w:szCs w:val="24"/>
          <w:lang w:val="en-GB"/>
        </w:rPr>
        <w:t>based on State budget resources.</w:t>
      </w:r>
    </w:p>
    <w:p w:rsidR="00FD61CA" w:rsidRPr="008632A9" w:rsidRDefault="00FD61CA">
      <w:pPr>
        <w:rPr>
          <w:rFonts w:ascii="Times New Roman" w:hAnsi="Times New Roman"/>
          <w:sz w:val="24"/>
          <w:szCs w:val="24"/>
          <w:lang w:val="en-GB"/>
        </w:rPr>
      </w:pPr>
      <w:r w:rsidRPr="008632A9">
        <w:rPr>
          <w:rFonts w:ascii="Times New Roman" w:hAnsi="Times New Roman"/>
          <w:b/>
          <w:sz w:val="24"/>
          <w:szCs w:val="24"/>
          <w:lang w:val="en-GB"/>
        </w:rPr>
        <w:t>Number of pages</w:t>
      </w:r>
      <w:r w:rsidRPr="008632A9">
        <w:rPr>
          <w:rFonts w:ascii="Times New Roman" w:hAnsi="Times New Roman"/>
          <w:sz w:val="24"/>
          <w:szCs w:val="24"/>
          <w:lang w:val="en-GB"/>
        </w:rPr>
        <w:t>:</w:t>
      </w:r>
      <w:r w:rsidR="00BF1362">
        <w:rPr>
          <w:rFonts w:ascii="Times New Roman" w:hAnsi="Times New Roman"/>
          <w:sz w:val="24"/>
          <w:szCs w:val="24"/>
          <w:lang w:val="en-GB"/>
        </w:rPr>
        <w:t xml:space="preserve"> 4</w:t>
      </w:r>
    </w:p>
    <w:sectPr w:rsidR="00FD61CA" w:rsidRPr="008632A9" w:rsidSect="00FF58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139" w:rsidRDefault="005A0139" w:rsidP="00C05832">
      <w:pPr>
        <w:spacing w:after="0" w:line="240" w:lineRule="auto"/>
      </w:pPr>
      <w:r>
        <w:separator/>
      </w:r>
    </w:p>
  </w:endnote>
  <w:endnote w:type="continuationSeparator" w:id="0">
    <w:p w:rsidR="005A0139" w:rsidRDefault="005A0139" w:rsidP="00C0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139" w:rsidRDefault="005A0139" w:rsidP="00C05832">
      <w:pPr>
        <w:spacing w:after="0" w:line="240" w:lineRule="auto"/>
      </w:pPr>
      <w:r>
        <w:separator/>
      </w:r>
    </w:p>
  </w:footnote>
  <w:footnote w:type="continuationSeparator" w:id="0">
    <w:p w:rsidR="005A0139" w:rsidRDefault="005A0139" w:rsidP="00C0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32" w:rsidRDefault="00C058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C7E10"/>
    <w:rsid w:val="0010086E"/>
    <w:rsid w:val="0012369B"/>
    <w:rsid w:val="00277B69"/>
    <w:rsid w:val="00295895"/>
    <w:rsid w:val="002E0445"/>
    <w:rsid w:val="00341934"/>
    <w:rsid w:val="00355EEC"/>
    <w:rsid w:val="00364FD9"/>
    <w:rsid w:val="0038206E"/>
    <w:rsid w:val="00382609"/>
    <w:rsid w:val="004B6E2B"/>
    <w:rsid w:val="004D37A9"/>
    <w:rsid w:val="00594E63"/>
    <w:rsid w:val="005A0139"/>
    <w:rsid w:val="005B0307"/>
    <w:rsid w:val="005B4315"/>
    <w:rsid w:val="005D6C4E"/>
    <w:rsid w:val="00682A49"/>
    <w:rsid w:val="00694377"/>
    <w:rsid w:val="006A4D34"/>
    <w:rsid w:val="006D0DED"/>
    <w:rsid w:val="00787ADE"/>
    <w:rsid w:val="007A5F9B"/>
    <w:rsid w:val="00843B67"/>
    <w:rsid w:val="008513CD"/>
    <w:rsid w:val="008632A9"/>
    <w:rsid w:val="00871941"/>
    <w:rsid w:val="00931010"/>
    <w:rsid w:val="00A47938"/>
    <w:rsid w:val="00A7770E"/>
    <w:rsid w:val="00AE3175"/>
    <w:rsid w:val="00BF1362"/>
    <w:rsid w:val="00C05832"/>
    <w:rsid w:val="00C130A1"/>
    <w:rsid w:val="00D06DA6"/>
    <w:rsid w:val="00D45A6B"/>
    <w:rsid w:val="00DE2BB5"/>
    <w:rsid w:val="00E20FD2"/>
    <w:rsid w:val="00E35BCE"/>
    <w:rsid w:val="00E76F86"/>
    <w:rsid w:val="00E97911"/>
    <w:rsid w:val="00EC2D3C"/>
    <w:rsid w:val="00EC5A0B"/>
    <w:rsid w:val="00EF50A0"/>
    <w:rsid w:val="00F15A58"/>
    <w:rsid w:val="00F344C4"/>
    <w:rsid w:val="00F716C6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82A49"/>
  </w:style>
  <w:style w:type="character" w:customStyle="1" w:styleId="hps">
    <w:name w:val="hps"/>
    <w:basedOn w:val="DefaultParagraphFont"/>
    <w:rsid w:val="00682A49"/>
  </w:style>
  <w:style w:type="character" w:customStyle="1" w:styleId="apple-converted-space">
    <w:name w:val="apple-converted-space"/>
    <w:basedOn w:val="DefaultParagraphFont"/>
    <w:rsid w:val="00682A49"/>
  </w:style>
  <w:style w:type="paragraph" w:styleId="Header">
    <w:name w:val="header"/>
    <w:basedOn w:val="Normal"/>
    <w:link w:val="HeaderChar"/>
    <w:uiPriority w:val="99"/>
    <w:semiHidden/>
    <w:unhideWhenUsed/>
    <w:rsid w:val="00C05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83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05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5832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case summary 1</vt:lpstr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case summary 1</dc:title>
  <dc:subject/>
  <dc:creator>Renate</dc:creator>
  <cp:keywords/>
  <cp:lastModifiedBy>Renate Bluma</cp:lastModifiedBy>
  <cp:revision>16</cp:revision>
  <dcterms:created xsi:type="dcterms:W3CDTF">2011-07-28T09:43:00Z</dcterms:created>
  <dcterms:modified xsi:type="dcterms:W3CDTF">2011-08-02T18:34:00Z</dcterms:modified>
</cp:coreProperties>
</file>